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E342E1" w:rsidRDefault="00E342E1" w:rsidP="00E342E1">
      <w:pPr>
        <w:spacing w:after="0" w:line="360" w:lineRule="auto"/>
        <w:jc w:val="center"/>
        <w:rPr>
          <w:rFonts w:ascii="Times New Roman" w:eastAsia="MS Mincho" w:hAnsi="Times New Roman" w:cs="Times New Roman"/>
          <w:bCs/>
          <w:caps/>
          <w:sz w:val="44"/>
          <w:szCs w:val="64"/>
          <w:lang w:eastAsia="es-ES"/>
        </w:rPr>
      </w:pPr>
      <w:r w:rsidRPr="00E342E1">
        <w:rPr>
          <w:rFonts w:ascii="Times New Roman" w:eastAsia="MS Mincho" w:hAnsi="Times New Roman" w:cs="Times New Roman"/>
          <w:bCs/>
          <w:caps/>
          <w:sz w:val="44"/>
          <w:szCs w:val="64"/>
          <w:lang w:eastAsia="es-ES"/>
        </w:rPr>
        <w:t>Universidad Nacional de Trujillo</w:t>
      </w:r>
    </w:p>
    <w:p w:rsidR="00E342E1" w:rsidRPr="00E342E1" w:rsidRDefault="00E342E1" w:rsidP="00E342E1">
      <w:pPr>
        <w:spacing w:after="0" w:line="360" w:lineRule="auto"/>
        <w:jc w:val="center"/>
        <w:rPr>
          <w:rFonts w:ascii="Times New Roman" w:eastAsia="MS Mincho" w:hAnsi="Times New Roman" w:cs="Times New Roman"/>
          <w:bCs/>
          <w:caps/>
          <w:sz w:val="40"/>
          <w:szCs w:val="64"/>
          <w:lang w:eastAsia="es-ES"/>
        </w:rPr>
      </w:pPr>
      <w:r w:rsidRPr="00E342E1">
        <w:rPr>
          <w:rFonts w:ascii="Times New Roman" w:eastAsia="MS Mincho" w:hAnsi="Times New Roman" w:cs="Times New Roman"/>
          <w:bCs/>
          <w:caps/>
          <w:sz w:val="40"/>
          <w:szCs w:val="64"/>
          <w:lang w:eastAsia="es-ES"/>
        </w:rPr>
        <w:t>Facultad de Ingeniería</w:t>
      </w:r>
    </w:p>
    <w:p w:rsidR="00440490" w:rsidRDefault="00440490" w:rsidP="00440490">
      <w:pPr>
        <w:spacing w:after="0" w:line="360" w:lineRule="auto"/>
        <w:jc w:val="center"/>
        <w:rPr>
          <w:rFonts w:ascii="Times New Roman" w:hAnsi="Times New Roman" w:cs="Times New Roman"/>
          <w:b/>
          <w:color w:val="auto"/>
          <w:sz w:val="24"/>
          <w:szCs w:val="24"/>
        </w:rPr>
      </w:pPr>
      <w:r w:rsidRPr="00464F9C">
        <w:rPr>
          <w:rFonts w:eastAsia="MS Mincho" w:cs="Times New Roman"/>
          <w:b/>
          <w:bCs/>
          <w:noProof/>
          <w:szCs w:val="24"/>
          <w:lang w:eastAsia="es-PE"/>
        </w:rPr>
        <w:drawing>
          <wp:inline distT="0" distB="0" distL="0" distR="0" wp14:anchorId="23C7D702" wp14:editId="44901CDA">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E342E1" w:rsidRPr="00E342E1" w:rsidRDefault="00E342E1" w:rsidP="00E342E1">
      <w:pPr>
        <w:spacing w:after="0" w:line="360" w:lineRule="auto"/>
        <w:jc w:val="center"/>
        <w:rPr>
          <w:rFonts w:ascii="Times New Roman" w:eastAsia="MS Mincho" w:hAnsi="Times New Roman" w:cs="Times New Roman"/>
          <w:b/>
          <w:bCs/>
          <w:sz w:val="28"/>
          <w:szCs w:val="64"/>
          <w:lang w:eastAsia="es-ES"/>
        </w:rPr>
      </w:pPr>
      <w:r w:rsidRPr="00E342E1">
        <w:rPr>
          <w:rFonts w:ascii="Times New Roman" w:eastAsia="MS Mincho" w:hAnsi="Times New Roman" w:cs="Times New Roman"/>
          <w:b/>
          <w:bCs/>
          <w:sz w:val="28"/>
          <w:szCs w:val="64"/>
          <w:lang w:eastAsia="es-ES"/>
        </w:rPr>
        <w:t>ESCUELA ACADÉMICO PROFESIONAL DE INGENIERÍA MECATRÓNICA</w:t>
      </w:r>
    </w:p>
    <w:p w:rsidR="00440490" w:rsidRPr="00440490" w:rsidRDefault="00440490" w:rsidP="00440490">
      <w:pPr>
        <w:spacing w:after="0" w:line="360" w:lineRule="auto"/>
        <w:jc w:val="center"/>
        <w:rPr>
          <w:rFonts w:ascii="Times New Roman" w:eastAsia="MS Mincho" w:hAnsi="Times New Roman" w:cs="Times New Roman"/>
          <w:b/>
          <w:bCs/>
          <w:szCs w:val="24"/>
          <w:lang w:eastAsia="es-ES"/>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9CC73B9" wp14:editId="538050FB">
                <wp:simplePos x="0" y="0"/>
                <wp:positionH relativeFrom="column">
                  <wp:posOffset>-31750</wp:posOffset>
                </wp:positionH>
                <wp:positionV relativeFrom="paragraph">
                  <wp:posOffset>190500</wp:posOffset>
                </wp:positionV>
                <wp:extent cx="5400000"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400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CA1374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5pt" to="422.7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" strokecolor="black [3200]" strokeweight=".5pt">
                <v:stroke joinstyle="miter"/>
              </v:line>
            </w:pict>
          </mc:Fallback>
        </mc:AlternateContent>
      </w:r>
    </w:p>
    <w:p w:rsidR="0019504E" w:rsidRPr="00440490" w:rsidRDefault="00440490" w:rsidP="00440490">
      <w:pPr>
        <w:spacing w:after="0" w:line="360" w:lineRule="auto"/>
        <w:jc w:val="center"/>
        <w:rPr>
          <w:rFonts w:ascii="Times New Roman" w:hAnsi="Times New Roman" w:cs="Times New Roman"/>
          <w:b/>
          <w:color w:val="auto"/>
          <w:sz w:val="28"/>
          <w:szCs w:val="24"/>
        </w:rPr>
      </w:pPr>
      <w:r w:rsidRPr="00440490">
        <w:rPr>
          <w:rFonts w:ascii="Times New Roman" w:eastAsia="MS Mincho" w:hAnsi="Times New Roman" w:cs="Times New Roman"/>
          <w:b/>
          <w:bCs/>
          <w:noProof/>
          <w:sz w:val="20"/>
          <w:szCs w:val="24"/>
          <w:lang w:eastAsia="es-PE"/>
        </w:rPr>
        <mc:AlternateContent>
          <mc:Choice Requires="wps">
            <w:drawing>
              <wp:anchor distT="0" distB="0" distL="114300" distR="114300" simplePos="0" relativeHeight="251666432" behindDoc="0" locked="0" layoutInCell="1" allowOverlap="1" wp14:anchorId="7BE76A93" wp14:editId="77F07B24">
                <wp:simplePos x="0" y="0"/>
                <wp:positionH relativeFrom="column">
                  <wp:posOffset>-31750</wp:posOffset>
                </wp:positionH>
                <wp:positionV relativeFrom="paragraph">
                  <wp:posOffset>866775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6C908BE"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68.25pt" to="422.65pt,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" strokecolor="black [3200]" strokeweight=".5pt">
                <v:stroke joinstyle="miter"/>
              </v:line>
            </w:pict>
          </mc:Fallback>
        </mc:AlternateContent>
      </w:r>
      <w:r w:rsidR="00AC5FD2" w:rsidRPr="00440490">
        <w:rPr>
          <w:rFonts w:ascii="Times New Roman" w:hAnsi="Times New Roman" w:cs="Times New Roman"/>
          <w:b/>
          <w:color w:val="auto"/>
          <w:sz w:val="28"/>
          <w:szCs w:val="24"/>
        </w:rPr>
        <w:t>ABSTRACCIÓN DE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6D015C" w:rsidRDefault="006D015C" w:rsidP="006D015C">
      <w:pPr>
        <w:spacing w:after="0" w:line="240" w:lineRule="auto"/>
        <w:jc w:val="center"/>
        <w:rPr>
          <w:b/>
          <w:sz w:val="24"/>
        </w:rPr>
      </w:pPr>
      <w:r w:rsidRPr="006D015C">
        <w:rPr>
          <w:b/>
          <w:sz w:val="24"/>
        </w:rPr>
        <w:t>TESIS</w:t>
      </w:r>
    </w:p>
    <w:p w:rsidR="006D015C" w:rsidRPr="006D015C" w:rsidRDefault="006D015C" w:rsidP="006D015C">
      <w:pPr>
        <w:spacing w:after="0" w:line="240" w:lineRule="auto"/>
        <w:jc w:val="center"/>
        <w:rPr>
          <w:b/>
          <w:sz w:val="24"/>
        </w:rPr>
      </w:pPr>
      <w:r w:rsidRPr="006D015C">
        <w:rPr>
          <w:b/>
          <w:sz w:val="24"/>
        </w:rPr>
        <w:t xml:space="preserve">para optar el título profesional de </w:t>
      </w:r>
    </w:p>
    <w:p w:rsidR="00E342E1" w:rsidRPr="006D015C" w:rsidRDefault="006D015C" w:rsidP="006D015C">
      <w:pPr>
        <w:spacing w:after="0" w:line="240" w:lineRule="auto"/>
        <w:jc w:val="center"/>
        <w:rPr>
          <w:rFonts w:ascii="Times New Roman" w:hAnsi="Times New Roman" w:cs="Times New Roman"/>
          <w:color w:val="auto"/>
          <w:sz w:val="32"/>
          <w:szCs w:val="24"/>
        </w:rPr>
      </w:pPr>
      <w:r w:rsidRPr="006D015C">
        <w:rPr>
          <w:sz w:val="24"/>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6D015C">
      <w:pPr>
        <w:spacing w:after="0" w:line="360" w:lineRule="auto"/>
        <w:jc w:val="center"/>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6D015C">
      <w:pPr>
        <w:spacing w:after="0" w:line="360" w:lineRule="auto"/>
        <w:jc w:val="center"/>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6D015C">
      <w:pPr>
        <w:spacing w:after="0" w:line="360" w:lineRule="auto"/>
        <w:jc w:val="center"/>
        <w:rPr>
          <w:rFonts w:ascii="Times New Roman" w:eastAsia="MS Mincho" w:hAnsi="Times New Roman" w:cs="Times New Roman"/>
          <w:b/>
          <w:bCs/>
          <w:sz w:val="28"/>
          <w:szCs w:val="28"/>
          <w:lang w:eastAsia="es-ES"/>
        </w:rPr>
      </w:pPr>
    </w:p>
    <w:p w:rsidR="00440490" w:rsidRPr="006D015C" w:rsidRDefault="00440490" w:rsidP="006D015C">
      <w:pPr>
        <w:spacing w:after="0" w:line="360" w:lineRule="auto"/>
        <w:jc w:val="center"/>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6D015C" w:rsidRDefault="00440490" w:rsidP="006D015C">
      <w:pPr>
        <w:spacing w:after="0" w:line="360" w:lineRule="auto"/>
        <w:jc w:val="center"/>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bookmarkStart w:id="0" w:name="_GoBack"/>
      <w:bookmarkEnd w:id="0"/>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E342E1" w:rsidRPr="00440490" w:rsidRDefault="00E342E1"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DEDICATORIA</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"DEDICATORIA: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Respecto de los métodos modernos, se pueden mencionar el uso de lógica difusa, algoritmos genéticos, algoritmos de colonia de hormigas, machine learning,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learning.</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¿Cómo sintonizar un controlador PID de velocidad para un motor DC, a partir de un conjunto de datos de los valores de manipulación del duty cycle de una señal PWM de entrada al sistema de control y de los valores de respuesta de la velocidad del motor?</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1" w:name="__DdeLink__636_585556150"/>
      <w:r w:rsidRPr="00440490">
        <w:rPr>
          <w:rFonts w:ascii="Times New Roman" w:hAnsi="Times New Roman" w:cs="Times New Roman"/>
          <w:color w:val="auto"/>
          <w:sz w:val="24"/>
          <w:szCs w:val="24"/>
        </w:rPr>
        <w:t>admiten</w:t>
      </w:r>
      <w:bookmarkEnd w:id="1"/>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 w:name="_Toc517797351"/>
      <w:bookmarkEnd w:id="2"/>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6F175A"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Carlos Pillajo, Paul Bonilla y Roberto Hincapié (2016) presentan la simulación de un algoritmo genético capaz de sintonizar controladores PID basado en el criterio de la integral del error absoluto. Así también, Mohd S. Saad, Hishamuddin Jamaluddin e Intan Z. M. Darus (2012)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6F175A" w:rsidRPr="00440490" w:rsidRDefault="006F175A" w:rsidP="009E35F9">
      <w:pPr>
        <w:spacing w:after="0" w:line="240" w:lineRule="auto"/>
        <w:jc w:val="both"/>
        <w:rPr>
          <w:rFonts w:ascii="Times New Roman" w:hAnsi="Times New Roman" w:cs="Times New Roman"/>
          <w:color w:val="auto"/>
          <w:sz w:val="24"/>
          <w:szCs w:val="24"/>
        </w:rPr>
      </w:pPr>
    </w:p>
    <w:p w:rsidR="006F175A"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Olalekan Ogunmolu, Xuejun Gu, Steve Jiang y and Nicholas Gans (2016) demuestran que las redes neuronales pueden proporcionar modelos estimadores efectivos a partir de datos de entrada y salida de sistemas dinámicos no lineales. Así mismo, Yu Wang (2017) </w:t>
      </w:r>
      <w:r w:rsidRPr="00440490">
        <w:rPr>
          <w:rFonts w:ascii="Times New Roman" w:hAnsi="Times New Roman" w:cs="Times New Roman"/>
          <w:color w:val="auto"/>
          <w:sz w:val="24"/>
          <w:szCs w:val="24"/>
        </w:rPr>
        <w:lastRenderedPageBreak/>
        <w:t>realiza un estudio comparativo entre dos tipos de redes neuronales, evaluando su desempeño en la identificación de sistemas dinámicos y en el diseño de controladores.</w:t>
      </w:r>
    </w:p>
    <w:p w:rsidR="006F175A" w:rsidRPr="00440490" w:rsidRDefault="006F175A" w:rsidP="009E35F9">
      <w:pPr>
        <w:spacing w:after="0" w:line="240" w:lineRule="auto"/>
        <w:jc w:val="both"/>
        <w:rPr>
          <w:rFonts w:ascii="Times New Roman" w:hAnsi="Times New Roman" w:cs="Times New Roman"/>
          <w:color w:val="auto"/>
          <w:sz w:val="24"/>
          <w:szCs w:val="24"/>
        </w:rPr>
      </w:pPr>
    </w:p>
    <w:p w:rsidR="0019504E" w:rsidRPr="00440490" w:rsidRDefault="006F17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Arthur Gretton, Amaud Douce, RalfHerbrich, Peter J. W Rayner y Bernhard Scholkop (2009?) estudian técnicas de regresión de soporte vectorial para identificación de sistemas de caja negra, aplicadas a un brazo robótico hidráulico, encontrando resultados positivos respecto de publicaciones anteriores. Así también, Robert Salat, Michał Awtoniuk, Krzysztof Korpysz (2002) proponen el uso de técnicas de regresión de soporte vectorial para identificación de sistemas de caja negra, como una alternativa útil y eficiente para modelos basados en estructuras ARX y NARX para sistemas lineales y no lineales, respectivamente.</w:t>
      </w:r>
    </w:p>
    <w:p w:rsidR="006F175A" w:rsidRPr="00440490" w:rsidRDefault="006F175A"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Abstraer una planta de control motor DC en un modelo de machine learning para sintonizar un controlador PID de velocidad mediante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la planta motor DC del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una señal de entrada y obtener un conjunto adecuado de datos experimentales en tiempo discreto para identificar la planta de control por medio de un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 método de regresión para abstraer la planta de control en un modelo de machine learning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un controlador PID discreto y definir su evaluación de desempeño en base a la integral del tiempo multiplicada por valor absoluto del error y su ejecución sobre el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Sintonizar el controlador PID discreto aplicado al modelo de machine learning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55"/>
      <w:bookmarkEnd w:id="3"/>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del controlador se maneja por el reloj. En dicho sistema de control digital, en algunos puntos del sistema pasan señales de amplitud variable ya sea en tiempo </w:t>
      </w:r>
      <w:r w:rsidRPr="00440490">
        <w:rPr>
          <w:rFonts w:ascii="Times New Roman" w:eastAsia="Calibri" w:hAnsi="Times New Roman" w:cs="Times New Roman"/>
          <w:color w:val="auto"/>
          <w:sz w:val="24"/>
          <w:szCs w:val="24"/>
        </w:rPr>
        <w:lastRenderedPageBreak/>
        <w:t>continuo o en tiempo discreto, mientras que en otros pasan señales codificadas en forma numérica, como se muestra en la figura.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1B158EA" wp14:editId="7BACD296">
            <wp:extent cx="5246774" cy="329585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1399" t="19682" r="12535" b="6548"/>
                    <a:stretch/>
                  </pic:blipFill>
                  <pic:spPr bwMode="auto">
                    <a:xfrm>
                      <a:off x="0" y="0"/>
                      <a:ext cx="5281052" cy="3317392"/>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w:t>
      </w:r>
      <w:r w:rsidRPr="00440490">
        <w:rPr>
          <w:rFonts w:ascii="Times New Roman" w:eastAsia="Calibri" w:hAnsi="Times New Roman" w:cs="Times New Roman"/>
          <w:color w:val="auto"/>
          <w:sz w:val="24"/>
          <w:szCs w:val="24"/>
        </w:rPr>
        <w:lastRenderedPageBreak/>
        <w:t>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denomina decodificación. (Ogata,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9E35F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4695315" cy="1993900"/>
            <wp:effectExtent l="0" t="0" r="0" b="635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controlador detecta la señal de error que,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Td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Ti es el tiempo integral y Td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Sistemas de control automático, Bnejamin C. Kuo, 7ma Ed., Prentice Hal Hispanoamericana S. A. Naucalpan de Juarez,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6D015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and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9"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6D015C"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modulación por ancho de pulsos (también conocida como PWM, siglas en inglés de pulse-width modulation) de una señal o fuente de energía es una técnica en la que se modifica el ciclo de trabajo de una señal periódica (una senoidal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4610100" cy="1742440"/>
            <wp:effectExtent l="0" t="0" r="0" b="0"/>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85" t="7761" r="3998"/>
                    <a:stretch/>
                  </pic:blipFill>
                  <pic:spPr bwMode="auto">
                    <a:xfrm>
                      <a:off x="0" y="0"/>
                      <a:ext cx="4612494" cy="1743345"/>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3"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&amp;oldid=110019730.</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está en función de la portadora.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 (Es.wikipedia.org,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w:t>
      </w:r>
      <w:r w:rsidRPr="00440490">
        <w:rPr>
          <w:rFonts w:ascii="Times New Roman" w:eastAsia="Calibri" w:hAnsi="Times New Roman" w:cs="Times New Roman"/>
          <w:color w:val="auto"/>
          <w:sz w:val="24"/>
          <w:szCs w:val="24"/>
        </w:rPr>
        <w:lastRenderedPageBreak/>
        <w:t>periódicas, a pesar de ser aplicable a todas las formas de onda, constantes o no. En ocasiones se denomina con el extranjerismo RMS (del inglés, root mean square).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6D015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131509" cy="1081405"/>
            <wp:effectExtent l="0" t="0" r="0" b="444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4">
                      <a:extLst>
                        <a:ext uri="{28A0092B-C50C-407E-A947-70E740481C1C}">
                          <a14:useLocalDpi xmlns:a14="http://schemas.microsoft.com/office/drawing/2010/main" val="0"/>
                        </a:ext>
                      </a:extLst>
                    </a:blip>
                    <a:srcRect l="4953"/>
                    <a:stretch/>
                  </pic:blipFill>
                  <pic:spPr bwMode="auto">
                    <a:xfrm>
                      <a:off x="0" y="0"/>
                      <a:ext cx="5132567" cy="1081628"/>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6D015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Pr="00440490">
        <w:rPr>
          <w:rFonts w:ascii="Times New Roman" w:eastAsia="Calibri" w:hAnsi="Times New Roman" w:cs="Times New Roman"/>
          <w:color w:val="auto"/>
          <w:sz w:val="24"/>
          <w:szCs w:val="24"/>
        </w:rPr>
        <w:t>. (Es.wikipedia.org,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lastRenderedPageBreak/>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6D015C"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6D015C"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para este propósito. (Bhattacharya,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377815" cy="3166281"/>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6934" t="17746" r="19756" b="15994"/>
                    <a:stretch/>
                  </pic:blipFill>
                  <pic:spPr bwMode="auto">
                    <a:xfrm>
                      <a:off x="0" y="0"/>
                      <a:ext cx="5377815" cy="3166281"/>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59264" behindDoc="0" locked="0" layoutInCell="1" allowOverlap="1" wp14:anchorId="101ED7F5" wp14:editId="0A4F89E7">
                <wp:simplePos x="0" y="0"/>
                <wp:positionH relativeFrom="column">
                  <wp:posOffset>1401445</wp:posOffset>
                </wp:positionH>
                <wp:positionV relativeFrom="paragraph">
                  <wp:posOffset>960755</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65012F" w:rsidRPr="00177C30" w:rsidRDefault="0065012F" w:rsidP="0028579B">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1ED7F5" id="_x0000_t202" coordsize="21600,21600" o:spt="202" path="m,l,21600r21600,l21600,xe">
                <v:stroke joinstyle="miter"/>
                <v:path gradientshapeok="t" o:connecttype="rect"/>
              </v:shapetype>
              <v:shape id="Cuadro de texto 43" o:spid="_x0000_s1026" type="#_x0000_t202" style="position:absolute;left:0;text-align:left;margin-left:110.35pt;margin-top:75.65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" filled="f" stroked="f" strokeweight=".5pt">
                <v:textbox>
                  <w:txbxContent>
                    <w:p w:rsidR="0065012F" w:rsidRPr="00177C30" w:rsidRDefault="0065012F" w:rsidP="0028579B">
                      <w:pPr>
                        <w:rPr>
                          <w:sz w:val="32"/>
                        </w:rPr>
                      </w:pPr>
                      <m:oMathPara>
                        <m:oMath>
                          <m:r>
                            <w:rPr>
                              <w:rFonts w:ascii="Cambria Math" w:hAnsi="Cambria Math"/>
                              <w:sz w:val="32"/>
                            </w:rPr>
                            <m:t>A</m:t>
                          </m:r>
                        </m:oMath>
                      </m:oMathPara>
                    </w:p>
                  </w:txbxContent>
                </v:textbox>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1312" behindDoc="0" locked="0" layoutInCell="1" allowOverlap="1" wp14:anchorId="286A29BA" wp14:editId="0BCF9100">
                <wp:simplePos x="0" y="0"/>
                <wp:positionH relativeFrom="column">
                  <wp:posOffset>1812620</wp:posOffset>
                </wp:positionH>
                <wp:positionV relativeFrom="paragraph">
                  <wp:posOffset>374650</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type w14:anchorId="337C7C5D" id="_x0000_t32" coordsize="21600,21600" o:spt="32" o:oned="t" path="m,l21600,21600e" filled="f">
                <v:path arrowok="t" fillok="f" o:connecttype="none"/>
                <o:lock v:ext="edit" shapetype="t"/>
              </v:shapetype>
              <v:shape id="Conector recto de flecha 48" o:spid="_x0000_s1026" type="#_x0000_t32" style="position:absolute;margin-left:142.75pt;margin-top:29.5pt;width:0;height:120.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2336" behindDoc="0" locked="0" layoutInCell="1" allowOverlap="1" wp14:anchorId="34FA6AF7" wp14:editId="05E667E4">
                <wp:simplePos x="0" y="0"/>
                <wp:positionH relativeFrom="column">
                  <wp:posOffset>1922145</wp:posOffset>
                </wp:positionH>
                <wp:positionV relativeFrom="paragraph">
                  <wp:posOffset>2045335</wp:posOffset>
                </wp:positionV>
                <wp:extent cx="1548765"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8765" cy="0"/>
                        </a:xfrm>
                        <a:prstGeom prst="straightConnector1">
                          <a:avLst/>
                        </a:prstGeom>
                        <a:noFill/>
                        <a:ln w="9525" cap="flat" cmpd="sng" algn="ctr">
                          <a:solidFill>
                            <a:sysClr val="windowText" lastClr="000000">
                              <a:shade val="95000"/>
                              <a:satMod val="105000"/>
                            </a:sysClr>
                          </a:solidFill>
                          <a:prstDash val="solid"/>
                          <a:headEnd type="triangle"/>
                          <a:tailEnd type="triangle"/>
                        </a:ln>
                        <a:effectLst/>
                      </wps:spPr>
                      <wps:bodyPr/>
                    </wps:wsp>
                  </a:graphicData>
                </a:graphic>
              </wp:anchor>
            </w:drawing>
          </mc:Choice>
          <mc:Fallback>
            <w:pict>
              <v:shape w14:anchorId="20B3556C" id="Conector recto de flecha 51" o:spid="_x0000_s1026" type="#_x0000_t32" style="position:absolute;margin-left:151.35pt;margin-top:161.05pt;width:121.9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">
                <v:stroke startarrow="block" endarrow="block"/>
              </v:shape>
            </w:pict>
          </mc:Fallback>
        </mc:AlternateContent>
      </w:r>
      <w:r w:rsidRPr="00440490">
        <w:rPr>
          <w:rFonts w:ascii="Times New Roman" w:eastAsia="Calibri" w:hAnsi="Times New Roman" w:cs="Times New Roman"/>
          <w:noProof/>
          <w:color w:val="auto"/>
          <w:sz w:val="24"/>
          <w:szCs w:val="24"/>
          <w:lang w:eastAsia="es-PE"/>
        </w:rPr>
        <mc:AlternateContent>
          <mc:Choice Requires="wps">
            <w:drawing>
              <wp:anchor distT="0" distB="0" distL="114300" distR="114300" simplePos="0" relativeHeight="251660288" behindDoc="0" locked="0" layoutInCell="1" allowOverlap="1" wp14:anchorId="732C475A" wp14:editId="04BA4A60">
                <wp:simplePos x="0" y="0"/>
                <wp:positionH relativeFrom="margin">
                  <wp:posOffset>2465070</wp:posOffset>
                </wp:positionH>
                <wp:positionV relativeFrom="paragraph">
                  <wp:posOffset>2057070</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65012F" w:rsidRPr="00177C30" w:rsidRDefault="0065012F" w:rsidP="0028579B">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C475A" id="Cuadro de texto 44" o:spid="_x0000_s1027" type="#_x0000_t202" style="position:absolute;left:0;text-align:left;margin-left:194.1pt;margin-top:161.95pt;width:37pt;height:28.4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" filled="f" stroked="f" strokeweight=".5pt">
                <v:textbox>
                  <w:txbxContent>
                    <w:p w:rsidR="0065012F" w:rsidRPr="00177C30" w:rsidRDefault="0065012F" w:rsidP="0028579B">
                      <w:pPr>
                        <w:rPr>
                          <w:sz w:val="32"/>
                        </w:rPr>
                      </w:pPr>
                      <m:oMathPara>
                        <m:oMath>
                          <m:r>
                            <w:rPr>
                              <w:rFonts w:ascii="Cambria Math" w:hAnsi="Cambria Math"/>
                              <w:sz w:val="32"/>
                            </w:rPr>
                            <m:t>∆T</m:t>
                          </m:r>
                        </m:oMath>
                      </m:oMathPara>
                    </w:p>
                  </w:txbxContent>
                </v:textbox>
                <w10:wrap anchorx="margin"/>
              </v:shape>
            </w:pict>
          </mc:Fallback>
        </mc:AlternateContent>
      </w:r>
      <w:r w:rsidRPr="00440490">
        <w:rPr>
          <w:rFonts w:ascii="Times New Roman" w:eastAsia="Calibri" w:hAnsi="Times New Roman" w:cs="Times New Roman"/>
          <w:noProof/>
          <w:color w:val="auto"/>
          <w:sz w:val="24"/>
          <w:szCs w:val="24"/>
          <w:lang w:eastAsia="es-PE"/>
        </w:rPr>
        <w:drawing>
          <wp:inline distT="0" distB="0" distL="0" distR="0" wp14:anchorId="79C3EFF5" wp14:editId="6CD974D9">
            <wp:extent cx="3072384" cy="2296160"/>
            <wp:effectExtent l="0" t="0" r="0" b="8890"/>
            <wp:docPr id="61" name="Imagen 61"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7">
                      <a:extLst>
                        <a:ext uri="{28A0092B-C50C-407E-A947-70E740481C1C}">
                          <a14:useLocalDpi xmlns:a14="http://schemas.microsoft.com/office/drawing/2010/main" val="0"/>
                        </a:ext>
                      </a:extLst>
                    </a:blip>
                    <a:srcRect l="23900" t="17266" r="19135" b="21052"/>
                    <a:stretch/>
                  </pic:blipFill>
                  <pic:spPr bwMode="auto">
                    <a:xfrm>
                      <a:off x="0" y="0"/>
                      <a:ext cx="3076098" cy="229893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cualquier algoritmo de aprendizaje.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64A9EE" wp14:editId="49D80E77">
            <wp:extent cx="2060575" cy="1846053"/>
            <wp:effectExtent l="0" t="0" r="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23" t="22239" r="43505" b="16973"/>
                    <a:stretch/>
                  </pic:blipFill>
                  <pic:spPr bwMode="auto">
                    <a:xfrm>
                      <a:off x="0" y="0"/>
                      <a:ext cx="2061239" cy="1846648"/>
                    </a:xfrm>
                    <a:prstGeom prst="rect">
                      <a:avLst/>
                    </a:prstGeom>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(Sarkar,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 BaliSharma 2018)</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general, un problema de aprendizaje considera un conjunto de n muestras de datos y luego trata de predecir las propiedades de datos desconocidos. Si cada muestra es más </w:t>
      </w:r>
      <w:r w:rsidRPr="00440490">
        <w:rPr>
          <w:rFonts w:ascii="Times New Roman" w:eastAsia="Calibri" w:hAnsi="Times New Roman" w:cs="Times New Roman"/>
          <w:color w:val="auto"/>
          <w:sz w:val="24"/>
          <w:szCs w:val="24"/>
        </w:rPr>
        <w:lastRenderedPageBreak/>
        <w:t>que un número único y, por ejemplo, una entrada multidimensional (también conocida como datos multivariantes), se dice que tiene varios atributos o características (</w:t>
      </w:r>
      <w:r w:rsidRPr="00440490">
        <w:rPr>
          <w:rFonts w:ascii="Times New Roman" w:eastAsia="Calibri" w:hAnsi="Times New Roman" w:cs="Times New Roman"/>
          <w:b/>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6D015C"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Pr="00440490">
        <w:rPr>
          <w:rFonts w:ascii="Times New Roman" w:eastAsia="Times New Roman" w:hAnsi="Times New Roman" w:cs="Times New Roman"/>
          <w:color w:val="auto"/>
          <w:sz w:val="24"/>
          <w:szCs w:val="24"/>
          <w:shd w:val="clear" w:color="auto" w:fill="FFFFFF"/>
        </w:rPr>
        <w:t xml:space="preserve"> como el termino independiente.</w:t>
      </w:r>
      <w:r w:rsidRPr="00440490">
        <w:rPr>
          <w:rFonts w:ascii="Times New Roman" w:eastAsia="Calibri" w:hAnsi="Times New Roman" w:cs="Times New Roman"/>
          <w:color w:val="auto"/>
          <w:sz w:val="24"/>
          <w:szCs w:val="24"/>
        </w:rPr>
        <w:t xml:space="preserve"> </w:t>
      </w:r>
      <w:r w:rsidRPr="00440490">
        <w:rPr>
          <w:rFonts w:ascii="Times New Roman" w:eastAsia="Times New Roman" w:hAnsi="Times New Roman" w:cs="Times New Roman"/>
          <w:color w:val="auto"/>
          <w:sz w:val="24"/>
          <w:szCs w:val="24"/>
          <w:shd w:val="clear" w:color="auto" w:fill="FFFFFF"/>
        </w:rPr>
        <w:t>(«An introduction to machine learning with scikit-learn — scikit-learn 0.19.2 documentation» 2018)</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6D015C"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con el algoritmo de red elástica.</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440490" w:rsidRDefault="006D015C"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6D015C"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 («Lasso and Elastic Net- MATLAB &amp; Simulink- MathWorks America Latina»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sobrepasamientos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w:t>
      </w:r>
      <w:r w:rsidRPr="00440490">
        <w:rPr>
          <w:rFonts w:ascii="Times New Roman" w:eastAsia="Calibri" w:hAnsi="Times New Roman" w:cs="Times New Roman"/>
          <w:color w:val="auto"/>
          <w:sz w:val="24"/>
          <w:szCs w:val="24"/>
        </w:rPr>
        <w:lastRenderedPageBreak/>
        <w:t>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3276600" cy="2026706"/>
            <wp:effectExtent l="0" t="0" r="0" b="0"/>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8983" cy="2034366"/>
                    </a:xfrm>
                    <a:prstGeom prst="rect">
                      <a:avLst/>
                    </a:prstGeom>
                    <a:noFill/>
                    <a:ln>
                      <a:noFill/>
                    </a:ln>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Pr="00440490"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Default="0071285E" w:rsidP="0071285E">
      <w:pPr>
        <w:spacing w:after="0" w:line="240" w:lineRule="auto"/>
        <w:jc w:val="both"/>
        <w:rPr>
          <w:rFonts w:ascii="Times New Roman" w:eastAsia="Calibri" w:hAnsi="Times New Roman" w:cs="Times New Roman"/>
          <w:color w:val="auto"/>
          <w:sz w:val="24"/>
          <w:szCs w:val="24"/>
        </w:rPr>
      </w:pP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lastRenderedPageBreak/>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2447925" cy="2271075"/>
            <wp:effectExtent l="0" t="0" r="0" b="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58483" cy="2280870"/>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2381250" cy="1415782"/>
            <wp:effectExtent l="0" t="0" r="0" b="0"/>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7606" cy="1425507"/>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2324100" cy="904924"/>
            <wp:effectExtent l="0" t="0" r="0"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8259" cy="922118"/>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2590800" cy="1469563"/>
            <wp:effectExtent l="0" t="0" r="0" b="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8241" cy="1473783"/>
                    </a:xfrm>
                    <a:prstGeom prst="rect">
                      <a:avLst/>
                    </a:prstGeom>
                    <a:noFill/>
                    <a:ln>
                      <a:noFill/>
                    </a:ln>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Arduino, es una compañía open source y open hardware, así como un proyecto y comunidad internacional que diseña y manufactura placas de desarrollo de hardware para construir dispositivos digitales y dispositivos interactivos que puedan sensar y controlar objetos del mundo real. Arduino se enfoca en acercar y facilitar el uso de la electrónica y </w:t>
      </w:r>
      <w:r w:rsidRPr="00440490">
        <w:rPr>
          <w:rFonts w:ascii="Times New Roman" w:eastAsia="Calibri" w:hAnsi="Times New Roman" w:cs="Times New Roman"/>
          <w:color w:val="auto"/>
          <w:sz w:val="24"/>
          <w:szCs w:val="24"/>
        </w:rPr>
        <w:lastRenderedPageBreak/>
        <w:t>programación de sistemas embebidos en proyectos multidisciplinarios. Los productos que vende la compañía son distribuidos como Hardware y Software Libre, bajo la Licencia Pública General Reducida de GNU (LGPL) o la Licencia Pública General de GNU (GPL),1​permitiendo la manufactura de las placas Arduino y distribución del software por cualquier individuo. Las placas Arduino están disponibles comercialmente en forma de placas ensambladas o también en forma de kits hazlo tú mismo (Del inglés DIY: "Do It Yourself"). («Es.wikipedia.org» 2018)</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4629150" cy="3752850"/>
            <wp:effectExtent l="0" t="0" r="0" b="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4">
                      <a:extLst>
                        <a:ext uri="{28A0092B-C50C-407E-A947-70E740481C1C}">
                          <a14:useLocalDpi xmlns:a14="http://schemas.microsoft.com/office/drawing/2010/main" val="0"/>
                        </a:ext>
                      </a:extLst>
                    </a:blip>
                    <a:srcRect l="7208" t="4447" r="7057" b="12114"/>
                    <a:stretch/>
                  </pic:blipFill>
                  <pic:spPr bwMode="auto">
                    <a:xfrm>
                      <a:off x="0" y="0"/>
                      <a:ext cx="4629738" cy="3753326"/>
                    </a:xfrm>
                    <a:prstGeom prst="rect">
                      <a:avLst/>
                    </a:prstGeom>
                    <a:noFill/>
                    <a:ln>
                      <a:no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440490">
      <w:pPr>
        <w:spacing w:after="0" w:line="36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2438400" cy="1723001"/>
            <wp:effectExtent l="0" t="0" r="0" b="0"/>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5">
                      <a:extLst>
                        <a:ext uri="{28A0092B-C50C-407E-A947-70E740481C1C}">
                          <a14:useLocalDpi xmlns:a14="http://schemas.microsoft.com/office/drawing/2010/main" val="0"/>
                        </a:ext>
                      </a:extLst>
                    </a:blip>
                    <a:srcRect l="7056" t="19932" r="7572" b="19744"/>
                    <a:stretch/>
                  </pic:blipFill>
                  <pic:spPr bwMode="auto">
                    <a:xfrm>
                      <a:off x="0" y="0"/>
                      <a:ext cx="2446798" cy="1728935"/>
                    </a:xfrm>
                    <a:prstGeom prst="rect">
                      <a:avLst/>
                    </a:prstGeom>
                    <a:noFill/>
                    <a:ln>
                      <a:noFill/>
                    </a:ln>
                    <a:extLst>
                      <a:ext uri="{53640926-AAD7-44D8-BBD7-CCE9431645EC}">
                        <a14:shadowObscured xmlns:a14="http://schemas.microsoft.com/office/drawing/2010/main"/>
                      </a:ext>
                    </a:extLst>
                  </pic:spPr>
                </pic:pic>
              </a:graphicData>
            </a:graphic>
          </wp:inline>
        </w:drawing>
      </w:r>
    </w:p>
    <w:p w:rsidR="0071285E" w:rsidRPr="00440490" w:rsidRDefault="0028579B" w:rsidP="00440490">
      <w:pPr>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The jupyter notebook</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Jupyter Notebook es una aplicación web de código abierto que permite crear y compartir documentos que contengan códigos, ecuaciones, visualizaciones y textos narrativos en vivo. Los usos incluyen: limpieza y transformación de datos, simulación numérica, modelado estadístico, visualización de datos, aprendizaje automático y mucho más. («Jupyter.org» 2018)</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Notebook Dashboard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Pr="00440490">
        <w:rPr>
          <w:rFonts w:ascii="Times New Roman" w:hAnsi="Times New Roman" w:cs="Times New Roman"/>
          <w:sz w:val="24"/>
          <w:szCs w:val="24"/>
        </w:rPr>
        <w:t xml:space="preserve"> («Es.wikipedia.org» 2018)</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controlada es la salida del sistema.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valor de la variable controlada.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planta puede ser una parte de un equipo, tal vez un conjunto de los elementos de una máquina que funcionan juntos, y cuyo objetivo es efectuar una operación particular. Dentro de un sistema de control, una planta es cualquier objeto físico que se va a controlar. («Es.wikipedia.org» 2018)</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fuera del sistema y es una entrada.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tomando en cuenta esta diferencia.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Muestreo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muestreo digital es una de las partes del proceso de digitalización de las señales. Consiste en tomar muestras de una señal analógica a una frecuencia o tasa de muestreo constante, para cuantificarlas posteriormente. El muestreo está basado en el teorema de muestreo, que es la base de la representación discreta de una señal continua en banda limitada. Es útil en la digitalización de señales (y por consiguiente en las telecomunicaciones) y en la codificación del sonido en formato digital.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Bit es el acrónimo de Binary digit.​ Un bit es un dígito del sistema de numeración binario. La capacidad de almacenamiento de una memoria digital también se mide en bits, pues esta palabra tiene varias acepciones. Un bit o dígito binario puede representar uno de esos dos valores: 0 o 1.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resolución digital</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resolución viene determinada por la longitud de la palabra digital (número de bits), es decir por las agrupaciones de ceros y unos con que se va componiendo (codificando) la señal. («Es.wikipedia.org» 2018)</w:t>
      </w:r>
    </w:p>
    <w:p w:rsidR="0028579B" w:rsidRPr="00440490" w:rsidRDefault="0028579B" w:rsidP="00440490">
      <w:pPr>
        <w:spacing w:after="0" w:line="36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Hardware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La palabra hardware en informática se refiere a las partes físicas tangibles de un sistema informático; sus componentes eléctricos, electrónicos, electromecánicos y mecánicos.1​ Los cables, así como los gabinetes o cajas, los periféricos de todo tipo, y cualquier otro </w:t>
      </w:r>
      <w:r w:rsidRPr="00440490">
        <w:rPr>
          <w:rFonts w:ascii="Times New Roman" w:hAnsi="Times New Roman" w:cs="Times New Roman"/>
          <w:sz w:val="24"/>
          <w:szCs w:val="24"/>
        </w:rPr>
        <w:lastRenderedPageBreak/>
        <w:t>elemento físico involucrado, componen el hardware o soporte físico; contrariamente, el soporte lógico e intangible es el llamado software.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Software</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angular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velocidad angular es una medida de la velocidad de rotación. Se define como el ángulo girado por una unidad de tiempo y se designa mediante la letra griega ω. Su unidad en el Sistema Internacional es el radián por segundo (rad/s).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Pr="00440490" w:rsidRDefault="0028579B" w:rsidP="00440490">
      <w:pPr>
        <w:pStyle w:val="Ttulo2"/>
        <w:numPr>
          <w:ilvl w:val="0"/>
          <w:numId w:val="0"/>
        </w:numPr>
        <w:spacing w:before="0" w:line="360" w:lineRule="auto"/>
        <w:jc w:val="both"/>
        <w:rPr>
          <w:rFonts w:ascii="Times New Roman" w:eastAsiaTheme="minorHAnsi" w:hAnsi="Times New Roman" w:cs="Times New Roman"/>
          <w:color w:val="auto"/>
          <w:sz w:val="24"/>
          <w:szCs w:val="24"/>
        </w:rPr>
      </w:pPr>
      <w:r w:rsidRPr="00440490">
        <w:rPr>
          <w:rFonts w:ascii="Times New Roman" w:eastAsiaTheme="minorHAnsi" w:hAnsi="Times New Roman" w:cs="Times New Roman"/>
          <w:color w:val="auto"/>
          <w:sz w:val="24"/>
          <w:szCs w:val="24"/>
        </w:rPr>
        <w:t>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 («Es.wikipedia.org»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Comunicación serie</w:t>
      </w:r>
    </w:p>
    <w:p w:rsidR="0028579B" w:rsidRPr="00440490" w:rsidRDefault="0028579B" w:rsidP="00440490">
      <w:pPr>
        <w:pStyle w:val="NormalWeb"/>
        <w:shd w:val="clear" w:color="auto" w:fill="FFFFFF"/>
        <w:spacing w:before="0" w:beforeAutospacing="0" w:after="0" w:afterAutospacing="0" w:line="360" w:lineRule="auto"/>
        <w:jc w:val="both"/>
      </w:pPr>
      <w:r w:rsidRPr="00440490">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 («Comunicación Serial: Conceptos Generales - National Instruments» 2018)</w:t>
      </w:r>
    </w:p>
    <w:p w:rsidR="0028579B" w:rsidRPr="00440490" w:rsidRDefault="0028579B" w:rsidP="0071285E">
      <w:pPr>
        <w:pStyle w:val="NormalWeb"/>
        <w:shd w:val="clear" w:color="auto" w:fill="FFFFFF"/>
        <w:spacing w:before="0" w:beforeAutospacing="0" w:after="0" w:afterAutospacing="0"/>
        <w:jc w:val="both"/>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Velocidad de transmisión</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Indica el número de bits por segundo que se transfieren, y se mide en baudios (bauds).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 («Comunicación Serial: Conceptos Generales - National Instruments»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UART</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 («Transmisión Serial - USART - Sistemas Digitales» 2018)</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 codificador rotatorio, también llamado codificador del eje o generador de pulsos, suele ser un dispositivo electromecánico usado para convertir la posición angular de un eje a un código digital, lo que lo convierte en una clase de transductor. («Es.wikipedia.org» 2018)</w:t>
      </w:r>
    </w:p>
    <w:p w:rsidR="0019504E" w:rsidRPr="00440490" w:rsidRDefault="0019504E" w:rsidP="00440490">
      <w:pPr>
        <w:spacing w:after="0" w:line="36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Es posible aplicar algoritmos genéticos para iterar sobre múltiples valores que permitan sintonizar un controlador PID discreto, cuyo desempeño será evaluado en base 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 y su ejecución sobre la abstracción de una planta de control motor DC, a través de un modelo de machine learning entrenado con datos obtenidos por muestreo digital de los valores de manipulación del duty cycle de la señal PWM de entrada y los valores de respuesta de la velocidad del motor.</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6D015C" w:rsidP="0071285E">
            <w:pPr>
              <w:spacing w:after="0" w:line="360" w:lineRule="auto"/>
              <w:jc w:val="center"/>
              <w:rPr>
                <w:rFonts w:ascii="Times New Roman" w:hAnsi="Times New Roman" w:cs="Times New Roman"/>
                <w:color w:val="auto"/>
                <w:sz w:val="24"/>
                <w:szCs w:val="24"/>
              </w:rPr>
            </w:pPr>
            <w:hyperlink r:id="rId26"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6D015C" w:rsidP="0071285E">
            <w:pPr>
              <w:spacing w:after="0" w:line="360" w:lineRule="auto"/>
              <w:jc w:val="center"/>
              <w:rPr>
                <w:rFonts w:ascii="Times New Roman" w:hAnsi="Times New Roman" w:cs="Times New Roman"/>
                <w:color w:val="auto"/>
                <w:sz w:val="24"/>
                <w:szCs w:val="24"/>
              </w:rPr>
            </w:pPr>
            <w:hyperlink r:id="rId27"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 de voltaje de operación nominal de 12VDC con encoder interno de voltaje de operación de 5VDC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4" w:name="_Toc517797368"/>
      <w:bookmarkEnd w:id="4"/>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Plataforma Arduino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3"/>
      <w:bookmarkEnd w:id="5"/>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Default="00C74498" w:rsidP="00C74498">
      <w:pPr>
        <w:keepNext/>
        <w:spacing w:after="0" w:line="240" w:lineRule="auto"/>
        <w:rPr>
          <w:rFonts w:ascii="Times New Roman" w:eastAsia="Calibri" w:hAnsi="Times New Roman" w:cs="Times New Roman"/>
          <w:b/>
          <w:bCs/>
          <w:i/>
          <w:color w:val="auto"/>
          <w:sz w:val="24"/>
          <w:szCs w:val="24"/>
        </w:rPr>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6D015C" w:rsidP="0071285E">
            <w:pPr>
              <w:spacing w:after="0" w:line="360" w:lineRule="auto"/>
              <w:jc w:val="center"/>
              <w:rPr>
                <w:rFonts w:ascii="Times New Roman" w:hAnsi="Times New Roman" w:cs="Times New Roman"/>
                <w:color w:val="auto"/>
                <w:sz w:val="24"/>
                <w:szCs w:val="24"/>
              </w:rPr>
            </w:pPr>
            <w:hyperlink r:id="rId28">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Encoder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 xml:space="preserve">Figura 3.1: </w:t>
      </w:r>
      <w:r w:rsidRPr="00440490">
        <w:rPr>
          <w:rFonts w:ascii="Times New Roman" w:hAnsi="Times New Roman" w:cs="Times New Roman"/>
          <w:color w:val="auto"/>
          <w:sz w:val="24"/>
          <w:szCs w:val="24"/>
        </w:rPr>
        <w:t>Disposición de los elementos de hardware del sistema de control. Elaborado en Fritzing.</w:t>
      </w:r>
    </w:p>
    <w:p w:rsidR="0019504E" w:rsidRPr="00440490" w:rsidRDefault="0065012F" w:rsidP="001E564C">
      <w:pPr>
        <w:spacing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2" behindDoc="0" locked="0" layoutInCell="1" allowOverlap="1" wp14:anchorId="6956D363" wp14:editId="42F85D66">
                <wp:simplePos x="0" y="0"/>
                <wp:positionH relativeFrom="column">
                  <wp:posOffset>91440</wp:posOffset>
                </wp:positionH>
                <wp:positionV relativeFrom="paragraph">
                  <wp:posOffset>104775</wp:posOffset>
                </wp:positionV>
                <wp:extent cx="4522470" cy="3742055"/>
                <wp:effectExtent l="0" t="0" r="0" b="0"/>
                <wp:wrapNone/>
                <wp:docPr id="1" name="Grupo 47"/>
                <wp:cNvGraphicFramePr/>
                <a:graphic xmlns:a="http://schemas.openxmlformats.org/drawingml/2006/main">
                  <a:graphicData uri="http://schemas.microsoft.com/office/word/2010/wordprocessingGroup">
                    <wpg:wgp>
                      <wpg:cNvGrpSpPr/>
                      <wpg:grpSpPr>
                        <a:xfrm>
                          <a:off x="0" y="0"/>
                          <a:ext cx="4522470" cy="3742055"/>
                          <a:chOff x="0" y="0"/>
                          <a:chExt cx="4523040" cy="374220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51761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65012F" w:rsidRPr="0065012F" w:rsidRDefault="0065012F"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Motor DC y encoder</w:t>
                              </w:r>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Placa Arduino</w:t>
                              </w:r>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65012F" w:rsidRDefault="0065012F">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6956D363" id="Grupo 47" o:spid="_x0000_s1028" style="position:absolute;left:0;text-align:left;margin-left:7.2pt;margin-top:8.25pt;width:356.1pt;height:294.65pt;z-index:2" coordsize="45230,37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">
                <v:rect id="Rectángulo 3" o:spid="_x0000_s1029" style="position:absolute;left:26816;top:2329;width:16060;height:8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top:3078;width:15176;height:69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65012F" w:rsidRPr="0065012F" w:rsidRDefault="0065012F" w:rsidP="0065012F">
                        <w:pPr>
                          <w:overflowPunct w:val="0"/>
                          <w:spacing w:after="0" w:line="240" w:lineRule="auto"/>
                          <w:jc w:val="center"/>
                          <w:rPr>
                            <w:sz w:val="20"/>
                          </w:rPr>
                        </w:pPr>
                        <w:r w:rsidRPr="0065012F">
                          <w:rPr>
                            <w:b/>
                            <w:bCs/>
                            <w:color w:val="FFFFFF"/>
                            <w:sz w:val="56"/>
                            <w:szCs w:val="72"/>
                          </w:rPr>
                          <w:t xml:space="preserve">12 </w:t>
                        </w:r>
                        <w:r>
                          <w:rPr>
                            <w:b/>
                            <w:bCs/>
                            <w:color w:val="FFFFFF"/>
                            <w:sz w:val="56"/>
                            <w:szCs w:val="72"/>
                          </w:rPr>
                          <w:t>V</w:t>
                        </w:r>
                        <w:r w:rsidRPr="0065012F">
                          <w:rPr>
                            <w:b/>
                            <w:bCs/>
                            <w:color w:val="FFFFFF"/>
                            <w:sz w:val="56"/>
                            <w:szCs w:val="72"/>
                          </w:rPr>
                          <w:t>DC</w:t>
                        </w:r>
                      </w:p>
                    </w:txbxContent>
                  </v:textbox>
                </v:roundrect>
                <v:rect id="Rectángulo 5" o:spid="_x0000_s1031" style="position:absolute;left:18802;top:19537;width:6120;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65012F" w:rsidRDefault="0065012F">
                        <w:pPr>
                          <w:overflowPunct w:val="0"/>
                          <w:spacing w:after="0" w:line="240" w:lineRule="auto"/>
                          <w:jc w:val="center"/>
                        </w:pPr>
                        <w:r>
                          <w:rPr>
                            <w:b/>
                            <w:bCs/>
                            <w:color w:val="000000"/>
                          </w:rPr>
                          <w:t>IRF520</w:t>
                        </w:r>
                      </w:p>
                    </w:txbxContent>
                  </v:textbox>
                </v:rect>
                <v:rect id="Rectángulo 6" o:spid="_x0000_s1032" style="position:absolute;top:13543;width:8377;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65012F" w:rsidRDefault="0065012F">
                        <w:pPr>
                          <w:overflowPunct w:val="0"/>
                          <w:spacing w:after="0" w:line="240" w:lineRule="auto"/>
                          <w:jc w:val="center"/>
                        </w:pPr>
                        <w:r>
                          <w:rPr>
                            <w:b/>
                            <w:bCs/>
                            <w:color w:val="000000"/>
                          </w:rPr>
                          <w:t>Motor DC y encoder</w:t>
                        </w:r>
                      </w:p>
                    </w:txbxContent>
                  </v:textbox>
                </v:rect>
                <v:rect id="Rectángulo 7" o:spid="_x0000_s1033" style="position:absolute;left:31420;top:33008;width:7532;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65012F" w:rsidRDefault="0065012F">
                        <w:pPr>
                          <w:overflowPunct w:val="0"/>
                          <w:spacing w:after="0" w:line="240" w:lineRule="auto"/>
                          <w:jc w:val="center"/>
                        </w:pPr>
                        <w:r>
                          <w:rPr>
                            <w:b/>
                            <w:bCs/>
                            <w:color w:val="000000"/>
                          </w:rPr>
                          <w:t>Placa Arduino</w:t>
                        </w:r>
                      </w:p>
                    </w:txbxContent>
                  </v:textbox>
                </v:rect>
                <v:rect id="Rectángulo 8" o:spid="_x0000_s1034" style="position:absolute;left:25527;width:19703;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65012F" w:rsidRDefault="0065012F">
                        <w:pPr>
                          <w:overflowPunct w:val="0"/>
                          <w:spacing w:after="0" w:line="240" w:lineRule="auto"/>
                          <w:jc w:val="center"/>
                        </w:pPr>
                        <w:r>
                          <w:rPr>
                            <w:b/>
                            <w:bCs/>
                            <w:color w:val="000000"/>
                          </w:rPr>
                          <w:t>Fuente de alimentación</w:t>
                        </w:r>
                      </w:p>
                    </w:txbxContent>
                  </v:textbox>
                </v:rect>
              </v:group>
            </w:pict>
          </mc:Fallback>
        </mc:AlternateContent>
      </w:r>
      <w:r w:rsidR="00AC5FD2" w:rsidRPr="00440490">
        <w:rPr>
          <w:rFonts w:ascii="Times New Roman" w:hAnsi="Times New Roman" w:cs="Times New Roman"/>
          <w:noProof/>
          <w:color w:val="auto"/>
          <w:sz w:val="24"/>
          <w:szCs w:val="24"/>
          <w:lang w:eastAsia="es-PE"/>
        </w:rPr>
        <w:drawing>
          <wp:inline distT="0" distB="0" distL="0" distR="0" wp14:anchorId="7FAC6BE4" wp14:editId="14B404A3">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29"/>
                    <a:srcRect b="4215"/>
                    <a:stretch>
                      <a:fillRect/>
                    </a:stretch>
                  </pic:blipFill>
                  <pic:spPr bwMode="auto">
                    <a:xfrm>
                      <a:off x="0" y="0"/>
                      <a:ext cx="3559175" cy="502475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esta etapa, la placa Arduino funcionará como tarjeta de adquisición de datos de las señales de entrada y salida de la planta de control. La placa se comunicará por medio del puerto serial a la laptop, donde se realizará el procesamiento de datos.</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0"/>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funcionará como elemento controlador del sistema de control. </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1"/>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en menos de 4.896 s (150 ciclos del timer), y se observó que esto sucede sin importar la amplitud de la señal de entrada.</w:t>
      </w:r>
    </w:p>
    <w:p w:rsidR="0019504E" w:rsidRPr="00440490" w:rsidRDefault="0019504E" w:rsidP="00440490">
      <w:pPr>
        <w:spacing w:after="0" w:line="360" w:lineRule="auto"/>
        <w:jc w:val="both"/>
        <w:rPr>
          <w:rFonts w:ascii="Times New Roman" w:hAnsi="Times New Roman" w:cs="Times New Roman"/>
          <w:color w:val="auto"/>
          <w:sz w:val="24"/>
          <w:szCs w:val="24"/>
        </w:rPr>
      </w:pPr>
    </w:p>
    <w:p w:rsidR="00C74498" w:rsidRDefault="00C74498" w:rsidP="00440490">
      <w:pPr>
        <w:spacing w:after="0" w:line="360" w:lineRule="auto"/>
        <w:jc w:val="both"/>
        <w:rPr>
          <w:rFonts w:ascii="Times New Roman" w:hAnsi="Times New Roman" w:cs="Times New Roman"/>
          <w:color w:val="auto"/>
          <w:sz w:val="24"/>
          <w:szCs w:val="24"/>
        </w:rPr>
      </w:pP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3.4:</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6D015C"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AC5FD2" w:rsidRPr="00440490">
        <w:rPr>
          <w:rFonts w:ascii="Times New Roman" w:hAnsi="Times New Roman" w:cs="Times New Roman"/>
          <w:color w:val="auto"/>
          <w:sz w:val="24"/>
          <w:szCs w:val="24"/>
        </w:rPr>
        <w:t>e tomaron más de 17000 muestras que fueron guardados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P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Almacenamiento de datos mediante un programa en Python para Jupyter Notebook</w:t>
      </w:r>
    </w:p>
    <w:p w:rsidR="0019504E" w:rsidRPr="00440490"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3A3C114" wp14:editId="6C331C77">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6"/>
                    <a:srcRect l="11174" t="34401" r="45183" b="33041"/>
                    <a:stretch>
                      <a:fillRect/>
                    </a:stretch>
                  </pic:blipFill>
                  <pic:spPr bwMode="auto">
                    <a:xfrm>
                      <a:off x="0" y="0"/>
                      <a:ext cx="4524375" cy="5620385"/>
                    </a:xfrm>
                    <a:prstGeom prst="rect">
                      <a:avLst/>
                    </a:prstGeom>
                  </pic:spPr>
                </pic:pic>
              </a:graphicData>
            </a:graphic>
          </wp:inline>
        </w:drawing>
      </w:r>
    </w:p>
    <w:p w:rsidR="003C665A" w:rsidRPr="00440490" w:rsidRDefault="003C665A" w:rsidP="00440490">
      <w:pPr>
        <w:spacing w:after="0" w:line="360" w:lineRule="auto"/>
        <w:jc w:val="both"/>
        <w:rPr>
          <w:rFonts w:ascii="Times New Roman" w:hAnsi="Times New Roman" w:cs="Times New Roman"/>
          <w:i/>
          <w:color w:val="auto"/>
          <w:sz w:val="24"/>
          <w:szCs w:val="24"/>
        </w:rPr>
      </w:pP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 xml:space="preserve">Figura 3.6: </w:t>
      </w:r>
      <w:r w:rsidRPr="00440490">
        <w:rPr>
          <w:rFonts w:ascii="Times New Roman" w:hAnsi="Times New Roman" w:cs="Times New Roman"/>
          <w:i/>
          <w:color w:val="auto"/>
          <w:sz w:val="24"/>
          <w:szCs w:val="24"/>
        </w:rPr>
        <w:t>Funciones setup y loop del microprocesador de la placa Arduino</w:t>
      </w:r>
    </w:p>
    <w:p w:rsidR="003C665A" w:rsidRDefault="003C665A"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D7F956" wp14:editId="1B855F0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7"/>
                    <a:srcRect l="2021" t="1213" r="46403" b="67769"/>
                    <a:stretch>
                      <a:fillRect/>
                    </a:stretch>
                  </pic:blipFill>
                  <pic:spPr bwMode="auto">
                    <a:xfrm>
                      <a:off x="0" y="0"/>
                      <a:ext cx="4698365" cy="4705350"/>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P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3.7: </w:t>
      </w:r>
      <w:r w:rsidRPr="00440490">
        <w:rPr>
          <w:rFonts w:ascii="Times New Roman" w:hAnsi="Times New Roman" w:cs="Times New Roman"/>
          <w:i/>
          <w:color w:val="auto"/>
          <w:sz w:val="24"/>
          <w:szCs w:val="24"/>
        </w:rPr>
        <w:t>Interrupción del timer de la placa Ardui</w:t>
      </w:r>
      <w:r>
        <w:rPr>
          <w:rFonts w:ascii="Times New Roman" w:hAnsi="Times New Roman" w:cs="Times New Roman"/>
          <w:i/>
          <w:color w:val="auto"/>
          <w:sz w:val="24"/>
          <w:szCs w:val="24"/>
        </w:rPr>
        <w:t>no que se ejecuta cada 32.64 ms</w:t>
      </w:r>
    </w:p>
    <w:p w:rsidR="001E564C" w:rsidRPr="00440490" w:rsidRDefault="003C665A"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9BD3C7" wp14:editId="03186EA2">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7"/>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8</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8"/>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39"/>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0"/>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440490" w:rsidRDefault="0019504E" w:rsidP="00FA4A42">
      <w:pPr>
        <w:spacing w:after="0" w:line="240" w:lineRule="auto"/>
        <w:jc w:val="both"/>
        <w:rPr>
          <w:rFonts w:ascii="Times New Roman" w:hAnsi="Times New Roman" w:cs="Times New Roman"/>
          <w:i/>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Para </w:t>
      </w:r>
      <w:r w:rsidR="000733B6" w:rsidRPr="00440490">
        <w:rPr>
          <w:rFonts w:ascii="Times New Roman" w:hAnsi="Times New Roman" w:cs="Times New Roman"/>
          <w:color w:val="auto"/>
          <w:sz w:val="24"/>
          <w:szCs w:val="24"/>
        </w:rPr>
        <w:t xml:space="preserve">la identificación </w:t>
      </w:r>
      <w:r w:rsidRPr="00440490">
        <w:rPr>
          <w:rFonts w:ascii="Times New Roman" w:hAnsi="Times New Roman" w:cs="Times New Roman"/>
          <w:color w:val="auto"/>
          <w:sz w:val="24"/>
          <w:szCs w:val="24"/>
        </w:rPr>
        <w:t>de la planta de control por medio de un modelo de regresión, a partir de los datos obtenidos en la hoja de cálculo, se determinaron los parámetros del conjunto de entradas en base a una ventana de tiempo correspondiente a 1.1424s (5 muestras):</w:t>
      </w:r>
    </w:p>
    <w:p w:rsidR="00FA4A42" w:rsidRPr="00440490" w:rsidRDefault="00FA4A42" w:rsidP="00FA4A42">
      <w:pPr>
        <w:spacing w:after="0" w:line="240" w:lineRule="auto"/>
        <w:jc w:val="both"/>
        <w:rPr>
          <w:rFonts w:ascii="Times New Roman" w:hAnsi="Times New Roman" w:cs="Times New Roman"/>
          <w:color w:val="auto"/>
          <w:sz w:val="24"/>
          <w:szCs w:val="24"/>
        </w:rPr>
      </w:pPr>
    </w:p>
    <w:p w:rsidR="0019504E" w:rsidRPr="00FA4A42" w:rsidRDefault="00FA4A42" w:rsidP="00FA4A42">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2.3</w:t>
      </w:r>
      <w:r w:rsidRPr="00C74498">
        <w:rPr>
          <w:rFonts w:ascii="Times New Roman" w:eastAsia="Calibri" w:hAnsi="Times New Roman" w:cs="Times New Roman"/>
          <w:b/>
          <w:bCs/>
          <w:i/>
          <w:color w:val="auto"/>
          <w:sz w:val="24"/>
          <w:szCs w:val="24"/>
        </w:rPr>
        <w:t xml:space="preserve">: </w:t>
      </w:r>
      <w:r w:rsidR="00256D7C">
        <w:rPr>
          <w:rFonts w:ascii="Times New Roman" w:hAnsi="Times New Roman" w:cs="Times New Roman"/>
          <w:color w:val="auto"/>
          <w:sz w:val="24"/>
          <w:szCs w:val="24"/>
        </w:rPr>
        <w:t>Parámetros.</w:t>
      </w: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440490" w:rsidTr="001E564C">
        <w:trPr>
          <w:trHeight w:val="408"/>
          <w:jc w:val="center"/>
        </w:trPr>
        <w:tc>
          <w:tcPr>
            <w:tcW w:w="8492" w:type="dxa"/>
            <w:gridSpan w:val="9"/>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eastAsia="Times New Roman" w:hAnsi="Times New Roman" w:cs="Times New Roman"/>
                <w:b/>
                <w:bCs/>
                <w:color w:val="auto"/>
                <w:sz w:val="24"/>
                <w:szCs w:val="24"/>
                <w:lang w:eastAsia="es-PE"/>
              </w:rPr>
              <w:t>PARÁMETROS</w:t>
            </w:r>
          </w:p>
        </w:tc>
      </w:tr>
      <w:tr w:rsidR="0019504E" w:rsidRPr="00440490" w:rsidTr="001E564C">
        <w:trPr>
          <w:trHeight w:val="413"/>
          <w:jc w:val="center"/>
        </w:trPr>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X1</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X2</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X3</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X4</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X5</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X6</w:t>
            </w:r>
          </w:p>
        </w:tc>
        <w:tc>
          <w:tcPr>
            <w:tcW w:w="944"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X7</w:t>
            </w:r>
          </w:p>
        </w:tc>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X8</w:t>
            </w:r>
          </w:p>
        </w:tc>
        <w:tc>
          <w:tcPr>
            <w:tcW w:w="947"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X9</w:t>
            </w:r>
          </w:p>
        </w:tc>
      </w:tr>
      <w:tr w:rsidR="0019504E" w:rsidRPr="00440490" w:rsidTr="001E564C">
        <w:trPr>
          <w:trHeight w:val="264"/>
          <w:jc w:val="center"/>
        </w:trPr>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440490" w:rsidRDefault="00AC5FD2" w:rsidP="001E564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(k-4)</w:t>
            </w:r>
          </w:p>
        </w:tc>
      </w:tr>
    </w:tbl>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FA4A42" w:rsidRDefault="00FA4A42" w:rsidP="00FA4A42">
      <w:pPr>
        <w:spacing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conjuntos de entrada y de salida generados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1"/>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2"/>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3"/>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Como se puede observar, el conjunto original de datos se vio comprometido por los parámetros elegidos para el conjunto de datos de entradas para el modelo, que tiene 4 datos menos debido a la eliminación de datos indeterminados.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4"/>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440490">
      <w:pPr>
        <w:spacing w:after="0" w:line="360" w:lineRule="auto"/>
        <w:jc w:val="both"/>
        <w:rPr>
          <w:rFonts w:ascii="Times New Roman" w:hAnsi="Times New Roman" w:cs="Times New Roman"/>
          <w:color w:val="auto"/>
          <w:sz w:val="24"/>
          <w:szCs w:val="24"/>
        </w:rPr>
      </w:pPr>
    </w:p>
    <w:p w:rsidR="00FA4A42" w:rsidRDefault="00FA4A42" w:rsidP="00FA4A4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5"/>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256D7C">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w:t>
      </w:r>
      <w:r w:rsidRPr="00440490">
        <w:rPr>
          <w:rFonts w:ascii="Times New Roman" w:eastAsiaTheme="minorEastAsia" w:hAnsi="Times New Roman" w:cs="Times New Roman"/>
          <w:color w:val="auto"/>
          <w:sz w:val="24"/>
          <w:szCs w:val="24"/>
        </w:rPr>
        <w:lastRenderedPageBreak/>
        <w:t xml:space="preserve">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256D7C">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usar el modelo de machine learning, es análoga a los parámetros del conjunto de entrada:</w:t>
      </w:r>
    </w:p>
    <w:p w:rsidR="00256D7C" w:rsidRDefault="00256D7C" w:rsidP="00256D7C">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2.4</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Formato de una entrada del modelo de machine learning.</w:t>
      </w:r>
    </w:p>
    <w:tbl>
      <w:tblPr>
        <w:tblStyle w:val="Tablaconcuadrcula"/>
        <w:tblW w:w="8493" w:type="dxa"/>
        <w:tblInd w:w="-5" w:type="dxa"/>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440490">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(k-1)</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(k-1)</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(k-2)</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(k-2)</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(k-4)</w:t>
            </w:r>
          </w:p>
        </w:tc>
        <w:tc>
          <w:tcPr>
            <w:tcW w:w="947"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(k-4)</w:t>
            </w:r>
          </w:p>
        </w:tc>
      </w:tr>
      <w:tr w:rsidR="0019504E" w:rsidRPr="00440490">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6"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1"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7" w:type="dxa"/>
            <w:shd w:val="clear" w:color="auto" w:fill="auto"/>
            <w:tcMar>
              <w:left w:w="103" w:type="dxa"/>
            </w:tcMar>
            <w:vAlign w:val="center"/>
          </w:tcPr>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Pr="00440490" w:rsidRDefault="0019504E"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276595"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mc:AlternateContent>
          <mc:Choice Requires="wpg">
            <w:drawing>
              <wp:anchor distT="0" distB="0" distL="114300" distR="114300" simplePos="0" relativeHeight="3" behindDoc="0" locked="0" layoutInCell="1" allowOverlap="1" wp14:anchorId="1A707400" wp14:editId="671ED8D3">
                <wp:simplePos x="0" y="0"/>
                <wp:positionH relativeFrom="margin">
                  <wp:posOffset>1588453</wp:posOffset>
                </wp:positionH>
                <wp:positionV relativeFrom="paragraph">
                  <wp:posOffset>884872</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616EEF33" id="Grupo 46" o:spid="_x0000_s1026" style="position:absolute;margin-left:125.1pt;margin-top:69.6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00AC5FD2"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00AC5FD2"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00AC5FD2"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00AC5FD2"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00AC5FD2" w:rsidRPr="00440490">
        <w:rPr>
          <w:rFonts w:ascii="Times New Roman" w:eastAsiaTheme="minorEastAsia" w:hAnsi="Times New Roman" w:cs="Times New Roman"/>
          <w:color w:val="auto"/>
          <w:sz w:val="24"/>
          <w:szCs w:val="24"/>
        </w:rPr>
        <w:t xml:space="preserve"> </w:t>
      </w:r>
      <w:r w:rsidR="00AC5FD2"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19504E"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Pr="00440490" w:rsidRDefault="00AC5FD2" w:rsidP="00256D7C">
      <w:pPr>
        <w:shd w:val="clear" w:color="auto" w:fill="FFFFFF"/>
        <w:spacing w:after="0" w:line="24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br/>
      </w:r>
      <m:oMathPara>
        <m:oMath>
          <m:r>
            <w:rPr>
              <w:rFonts w:ascii="Cambria Math" w:hAnsi="Cambria Math" w:cs="Times New Roman"/>
              <w:color w:val="auto"/>
              <w:sz w:val="24"/>
              <w:szCs w:val="24"/>
            </w:rPr>
            <m:t>individuo=01101001011 010001011 1011000101</m:t>
          </m:r>
        </m:oMath>
      </m:oMathPara>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p=# bits de kp=10</m:t>
          </m:r>
        </m:oMath>
      </m:oMathPara>
    </w:p>
    <w:p w:rsidR="0019504E" w:rsidRPr="00256D7C" w:rsidRDefault="00AC5FD2" w:rsidP="00440490">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q=# bits de ki=10</m:t>
          </m:r>
        </m:oMath>
      </m:oMathPara>
    </w:p>
    <w:p w:rsidR="00256D7C"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r=# bits de kd=10</m:t>
          </m:r>
        </m:oMath>
      </m:oMathPara>
    </w:p>
    <w:p w:rsidR="0019504E" w:rsidRPr="00256D7C" w:rsidRDefault="00AC5FD2" w:rsidP="00256D7C">
      <w:pPr>
        <w:pStyle w:val="Ttulo2"/>
        <w:numPr>
          <w:ilvl w:val="0"/>
          <w:numId w:val="0"/>
        </w:numPr>
        <w:spacing w:before="0" w:line="360" w:lineRule="auto"/>
        <w:jc w:val="both"/>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kp</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-1</m:t>
              </m:r>
            </m:den>
          </m:f>
          <m:r>
            <w:rPr>
              <w:rFonts w:ascii="Cambria Math" w:hAnsi="Cambria Math" w:cs="Times New Roman"/>
              <w:color w:val="auto"/>
              <w:sz w:val="24"/>
              <w:szCs w:val="24"/>
            </w:rPr>
            <m:t>=0+330x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=0.32258</m:t>
          </m:r>
        </m:oMath>
      </m:oMathPara>
    </w:p>
    <w:p w:rsidR="0019504E" w:rsidRPr="00256D7C" w:rsidRDefault="00AC5FD2" w:rsidP="00256D7C">
      <w:pPr>
        <w:pStyle w:val="Ttulo2"/>
        <w:numPr>
          <w:ilvl w:val="0"/>
          <w:numId w:val="0"/>
        </w:numPr>
        <w:spacing w:before="0" w:line="360" w:lineRule="auto"/>
        <w:rPr>
          <w:rFonts w:ascii="Times New Roman" w:hAnsi="Times New Roman" w:cs="Times New Roman"/>
          <w:color w:val="auto"/>
          <w:sz w:val="24"/>
          <w:szCs w:val="24"/>
        </w:rPr>
      </w:pPr>
      <m:oMathPara>
        <m:oMathParaPr>
          <m:jc m:val="left"/>
        </m:oMathParaPr>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ki</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-1</m:t>
              </m:r>
            </m:den>
          </m:f>
          <m:r>
            <w:rPr>
              <w:rFonts w:ascii="Cambria Math" w:hAnsi="Cambria Math" w:cs="Times New Roman"/>
              <w:color w:val="auto"/>
              <w:sz w:val="24"/>
              <w:szCs w:val="24"/>
            </w:rPr>
            <m:t>=0+1023x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m:t>
          </m:r>
        </m:oMath>
      </m:oMathPara>
    </w:p>
    <w:p w:rsidR="0019504E" w:rsidRPr="00440490" w:rsidRDefault="00AC5FD2" w:rsidP="00256D7C">
      <w:pPr>
        <w:pStyle w:val="Ttulo2"/>
        <w:numPr>
          <w:ilvl w:val="0"/>
          <w:numId w:val="0"/>
        </w:numPr>
        <w:spacing w:before="0" w:line="360" w:lineRule="auto"/>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r>
              <w:rPr>
                <w:rFonts w:ascii="Cambria Math" w:hAnsi="Cambria Math" w:cs="Times New Roman"/>
                <w:color w:val="auto"/>
                <w:sz w:val="24"/>
                <w:szCs w:val="24"/>
              </w:rPr>
              <m:t>kd</m:t>
            </m:r>
          </m:e>
        </m:d>
        <m:r>
          <w:rPr>
            <w:rFonts w:ascii="Cambria Math" w:hAnsi="Cambria Math" w:cs="Times New Roman"/>
            <w:color w:val="auto"/>
            <w:sz w:val="24"/>
            <w:szCs w:val="24"/>
          </w:rPr>
          <m:t>x</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-1</m:t>
            </m:r>
          </m:den>
        </m:f>
        <m:r>
          <w:rPr>
            <w:rFonts w:ascii="Cambria Math" w:hAnsi="Cambria Math" w:cs="Times New Roman"/>
            <w:color w:val="auto"/>
            <w:sz w:val="24"/>
            <w:szCs w:val="24"/>
          </w:rPr>
          <m:t>=0+10x</m:t>
        </m:r>
        <m:f>
          <m:fPr>
            <m:ctrlPr>
              <w:rPr>
                <w:rFonts w:ascii="Cambria Math" w:hAnsi="Cambria Math" w:cs="Times New Roman"/>
                <w:color w:val="auto"/>
                <w:sz w:val="24"/>
                <w:szCs w:val="24"/>
              </w:rPr>
            </m:ctrlPr>
          </m:fPr>
          <m:num>
            <m:r>
              <w:rPr>
                <w:rFonts w:ascii="Cambria Math" w:hAnsi="Cambria Math" w:cs="Times New Roman"/>
                <w:color w:val="auto"/>
                <w:sz w:val="24"/>
                <w:szCs w:val="24"/>
              </w:rPr>
              <m:t>10-0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=0.00977</m:t>
        </m:r>
      </m:oMath>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19504E" w:rsidP="00256D7C">
      <w:pPr>
        <w:spacing w:after="0" w:line="240" w:lineRule="auto"/>
        <w:jc w:val="both"/>
        <w:rPr>
          <w:rFonts w:ascii="Times New Roman" w:hAnsi="Times New Roman" w:cs="Times New Roman"/>
          <w:color w:val="auto"/>
          <w:sz w:val="24"/>
          <w:szCs w:val="24"/>
        </w:rPr>
      </w:pPr>
    </w:p>
    <w:p w:rsidR="00275C55" w:rsidRPr="00440490" w:rsidRDefault="00275C55" w:rsidP="00256D7C">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highlight w:val="yellow"/>
        </w:rPr>
        <w:t>AQUÍ UNA IMAGEN DEL SERIAL PLOTTER DEL POCESO DE CONTROL</w:t>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14: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9"/>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15: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0"/>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15: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0"/>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sidRPr="00440490">
        <w:rPr>
          <w:rFonts w:ascii="Times New Roman" w:hAnsi="Times New Roman" w:cs="Times New Roman"/>
          <w:b/>
          <w:color w:val="auto"/>
          <w:sz w:val="24"/>
          <w:szCs w:val="24"/>
        </w:rPr>
        <w:t>DISCUCIÓN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interno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 pero si se busca implementar un sistema de control de posición angular entonces se debe buscar un sistema motor dc con encoder interno que envíe muchos más pulsos por vuelta o acoplar un encoder externo y su disco respectivo, según la precisión angular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Pr="00B025DC"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BIBLIOGRAFÍA</w:t>
      </w:r>
    </w:p>
    <w:p w:rsidR="00B025DC" w:rsidRPr="00B025DC" w:rsidRDefault="00B025DC" w:rsidP="00B025DC">
      <w:pPr>
        <w:spacing w:before="240"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OGATA, K. 1995. Discrete time control systems. 2. London, NJ: Prentice-Hall International.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OGATA, K. 2010. Modern control engineering. 5. Upper Saddle River, NJ: Prentice-Hall/Pearson.</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KUO, B. and ARANDA PÉREZ, G. 1996. Sistemas de control automático. 7. México [etc.]: Prentice Hall Hispanoamericana.</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aps/>
          <w:color w:val="auto"/>
          <w:sz w:val="24"/>
          <w:szCs w:val="24"/>
        </w:rPr>
        <w:t>Bhattacharya</w:t>
      </w:r>
      <w:r w:rsidRPr="00B025DC">
        <w:rPr>
          <w:rFonts w:ascii="Times New Roman" w:eastAsia="Calibri" w:hAnsi="Times New Roman" w:cs="Times New Roman"/>
          <w:color w:val="auto"/>
          <w:sz w:val="24"/>
          <w:szCs w:val="24"/>
        </w:rPr>
        <w:t>, S. 2009. Control systems engineering. 1. Delhi: Dorling Kindersley.</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SARKAR, DIPANJAN, BALI, RAGHAV and SHARMA, TUSHAR, 2018, Practical machine learning with Python. 1. Bangalore, Karnataka, India: Raghav Bali.</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RAMKRISHNA, GHOSH, 2016, Input designs for identification of Ill-conditioned multivariable systems. 1. Finland: Åbo Akademi University.</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ACEDO SÁNCHEZ, J. 2006. Instrumentación y control avanzado de procesos. 1. Madrid: Díaz de Santos.</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GRETTON, A., DOUCET, A., HERBRICH, R., RAYNER, P. and SCHOLKOPF, B. [sin fecha]. Support vector regression for black-box system identification. Proceedings of the 11th IEEE Signal Processing Workshop on Statistical Signal Processing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YU WANG 2017. A new concept using LSTM Neural Networks for dynamic system identification. 2017 American Control Conference (ACC). pp. 1-2. DOI 10.23919/acc.2017.7963782.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OGUNMOLU, O., GU, X., JIANG, S. and GANS, N. 2016. Nonlinear Systems Identification Using Deep Dynamic Neural Networks. Physics Today [en línea]. Vol. 1, pp. 1. [Consulta: 1 junio 2018]. Disponible en: https://arxiv.org/abs/1610.01439.</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GRETTON, A., DOUCET, A., HERBRICH, R., RAYNER, P. and SCHOLKOPF, B. [sin fecha]. Support vector regression for black-box system identification. Proceedings of the 11th IEEE Signal Processing Workshop on Statistical Signal Processing (Cat. No.01TH8563) [en línea]. pp. 1. [Consulta: 17 septiembre 2018]. DOI 10.1109/ssp.2001.955292. Disponible en: https://ieeexplore.ieee.org/document/955292/. IEEE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S. SAAD, M., JAMALUDDIN, H. and Z. M. DARUS, I. 2012.  PID Controller Tuning Using Evolutionary Algorithms.  [en línea].  Vol. 7, no. 4, pp. 1.  [Consulta: 17 septiembre 2018]. Disponible en: https://</w:t>
      </w:r>
      <w:hyperlink r:id="rId51" w:history="1">
        <w:r w:rsidRPr="00B025DC">
          <w:rPr>
            <w:rFonts w:ascii="Times New Roman" w:eastAsia="Calibri" w:hAnsi="Times New Roman" w:cs="Times New Roman"/>
            <w:color w:val="auto"/>
            <w:sz w:val="24"/>
            <w:szCs w:val="24"/>
          </w:rPr>
          <w:t>www.researchgate.net/</w:t>
        </w:r>
      </w:hyperlink>
      <w:r w:rsidRPr="00B025DC">
        <w:rPr>
          <w:rFonts w:ascii="Times New Roman" w:eastAsia="Calibri" w:hAnsi="Times New Roman" w:cs="Times New Roman"/>
          <w:color w:val="auto"/>
          <w:sz w:val="24"/>
          <w:szCs w:val="24"/>
        </w:rPr>
        <w:t>publication/279901140_PID_-controller_tuning_using_evolutionary_algorithms. WSEAS Transactions on Systems and Control.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w:t>
      </w:r>
      <w:r w:rsidRPr="00B025DC">
        <w:rPr>
          <w:rFonts w:ascii="Times New Roman" w:eastAsia="Calibri" w:hAnsi="Times New Roman" w:cs="Times New Roman"/>
          <w:color w:val="auto"/>
          <w:sz w:val="24"/>
          <w:szCs w:val="24"/>
        </w:rPr>
        <w:lastRenderedPageBreak/>
        <w:t>Disponible en: https://towardsdatascience.com/introduction-to-genetic-algorithms-including-example-code-e396e98d8bf3.</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Comunicación Serial: Conceptos Generales - National Instruments. Digital.ni.com [en línea] 2018.</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lang w:eastAsia="es-PE"/>
        </w:rPr>
      </w:pPr>
      <w:r w:rsidRPr="00B025DC">
        <w:rPr>
          <w:rFonts w:ascii="Times New Roman" w:eastAsia="Times New Roman" w:hAnsi="Times New Roman" w:cs="Times New Roman"/>
          <w:color w:val="auto"/>
          <w:sz w:val="24"/>
          <w:szCs w:val="24"/>
          <w:lang w:eastAsia="es-PE"/>
        </w:rPr>
        <w:t>Transmisión Serial - USART - Sistemas Digitales. Sistdig.wikidot.com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An introduction to machine learning with scikit-learn — scikit-learn 0.19.2 documentation. Scikit-learn.org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Lasso and Elastic Net- MATLAB &amp; Simulink- MathWorks America Latina. La.mathworks.com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Project Jupyter. Jupyter.org [en línea] 2018.</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Colaboradores de Wikipedia. Arduino [en línea]. Wikipedia, La enciclopedia libre, 2018 [fecha de consulta: 17 de septiembre del 2018]. Disponible en: https://es.wikipedia.org/w/index.php?title=Arduino&amp;oldid=110567587.</w:t>
      </w:r>
    </w:p>
    <w:p w:rsidR="00B025DC" w:rsidRPr="00B025DC" w:rsidRDefault="00B025DC" w:rsidP="00B025DC">
      <w:pPr>
        <w:spacing w:after="200" w:line="240" w:lineRule="auto"/>
        <w:jc w:val="both"/>
        <w:rPr>
          <w:rFonts w:ascii="Times New Roman" w:eastAsia="Times New Roman" w:hAnsi="Times New Roman" w:cs="Times New Roman"/>
          <w:color w:val="auto"/>
          <w:sz w:val="24"/>
          <w:szCs w:val="24"/>
        </w:rPr>
      </w:pPr>
      <w:r w:rsidRPr="00B025DC">
        <w:rPr>
          <w:rFonts w:ascii="Times New Roman" w:eastAsia="Times New Roman" w:hAnsi="Times New Roman" w:cs="Times New Roman"/>
          <w:color w:val="auto"/>
          <w:sz w:val="24"/>
          <w:szCs w:val="24"/>
        </w:rPr>
        <w:t>Colaboradores de Wikipedia. Arduino [en línea]. Wikipedia, La enciclopedia libre, 2018 [fecha de consulta: 1 de junio del 2018]. Disponible en: https://es.wikipedia.org/w/index.php?title=Arduino&amp;oldid=110567587.</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Pardo, C. (2018). PID digital - Picuino. [online] Sites.google.com. Disponible en: https://sites.google.com/site/picuino/digital_pid#TOC-Per-odo-de-muestreo [</w:t>
      </w:r>
      <w:r w:rsidRPr="00B025DC">
        <w:rPr>
          <w:rFonts w:ascii="Times New Roman" w:eastAsia="Times New Roman" w:hAnsi="Times New Roman" w:cs="Times New Roman"/>
          <w:color w:val="auto"/>
          <w:sz w:val="24"/>
          <w:szCs w:val="24"/>
        </w:rPr>
        <w:t>fecha de consulta: 1 de junio del 2018</w:t>
      </w:r>
      <w:r w:rsidRPr="00B025DC">
        <w:rPr>
          <w:rFonts w:ascii="Times New Roman" w:eastAsia="Calibri" w:hAnsi="Times New Roman" w:cs="Times New Roman"/>
          <w:color w:val="auto"/>
          <w:sz w:val="24"/>
          <w:szCs w:val="24"/>
        </w:rPr>
        <w: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Modulación por ancho de pulsos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https://es.wikipedia.org/w/index.php?title=Modulaci%C3%B3n_por_ancho_de_pulsos&amp;oldid=110019730.</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Valor eficaz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https://es.wikipedia.org/w/index.php?title=Valor_eficaz&amp;oldid=110312485.</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Codificador rotatorio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https://es.wikipedia.org/w/index.php?title=Codificador_rotatorio&amp;oldid=105727872.</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https://es.wikipedia.org/w/index.php?title=Adquisici%C3%B3n_de_datos&amp;oldid=110268301.</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https://en.wikipedia.org/wiki/Settling_time.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lastRenderedPageBreak/>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https://es.wikipedia.org/wiki/Velocidad_angular.</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https://es.wikipedia.org/wiki/Software.</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https://es.wikipedia.org/wiki/Resoluci%C3%B3n_digital.</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https://es.wikipedia.org/wiki/Arduino.</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https://es.wikipedia.org/wiki/Bit.</w:t>
      </w:r>
    </w:p>
    <w:p w:rsidR="00B025DC" w:rsidRPr="00B025DC" w:rsidRDefault="00B025DC" w:rsidP="00B025DC">
      <w:pPr>
        <w:spacing w:after="200" w:line="240" w:lineRule="auto"/>
        <w:jc w:val="both"/>
        <w:rPr>
          <w:rFonts w:ascii="Times New Roman" w:eastAsia="Calibri" w:hAnsi="Times New Roman" w:cs="Times New Roman"/>
          <w:color w:val="auto"/>
          <w:sz w:val="24"/>
          <w:szCs w:val="24"/>
        </w:rPr>
      </w:pPr>
      <w:r w:rsidRPr="00B025DC">
        <w:rPr>
          <w:rFonts w:ascii="Times New Roman" w:eastAsia="Calibri" w:hAnsi="Times New Roman" w:cs="Times New Roman"/>
          <w:color w:val="auto"/>
          <w:sz w:val="24"/>
          <w:szCs w:val="24"/>
        </w:rPr>
        <w:t xml:space="preserve">Colaboradores de Wikipedia. Adquisición de datos [en línea]. Wikipedia, La enciclopedia libre, 2018 [fecha de consulta: 1 de </w:t>
      </w:r>
      <w:r w:rsidRPr="00B025DC">
        <w:rPr>
          <w:rFonts w:ascii="Times New Roman" w:eastAsia="Times New Roman" w:hAnsi="Times New Roman" w:cs="Times New Roman"/>
          <w:color w:val="auto"/>
          <w:sz w:val="24"/>
          <w:szCs w:val="24"/>
        </w:rPr>
        <w:t xml:space="preserve">junio </w:t>
      </w:r>
      <w:r w:rsidRPr="00B025DC">
        <w:rPr>
          <w:rFonts w:ascii="Times New Roman" w:eastAsia="Calibri" w:hAnsi="Times New Roman" w:cs="Times New Roman"/>
          <w:color w:val="auto"/>
          <w:sz w:val="24"/>
          <w:szCs w:val="24"/>
        </w:rPr>
        <w:t>del 2018]. Disponible en: https://es.wikipedia.org/wiki/Hardware.</w:t>
      </w:r>
    </w:p>
    <w:p w:rsidR="00B025DC" w:rsidRDefault="00B025DC">
      <w:pPr>
        <w:spacing w:after="0" w:line="240" w:lineRule="auto"/>
        <w:rPr>
          <w:rFonts w:ascii="Times New Roman" w:eastAsiaTheme="majorEastAsia" w:hAnsi="Times New Roman" w:cs="Times New Roman"/>
          <w:color w:val="auto"/>
          <w:sz w:val="24"/>
          <w:szCs w:val="24"/>
        </w:rPr>
      </w:pPr>
      <w:r>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4"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0"/>
  </w:num>
  <w:num w:numId="3">
    <w:abstractNumId w:val="13"/>
  </w:num>
  <w:num w:numId="4">
    <w:abstractNumId w:val="5"/>
  </w:num>
  <w:num w:numId="5">
    <w:abstractNumId w:val="12"/>
  </w:num>
  <w:num w:numId="6">
    <w:abstractNumId w:val="4"/>
  </w:num>
  <w:num w:numId="7">
    <w:abstractNumId w:val="3"/>
  </w:num>
  <w:num w:numId="8">
    <w:abstractNumId w:val="0"/>
  </w:num>
  <w:num w:numId="9">
    <w:abstractNumId w:val="14"/>
  </w:num>
  <w:num w:numId="10">
    <w:abstractNumId w:val="1"/>
  </w:num>
  <w:num w:numId="11">
    <w:abstractNumId w:val="9"/>
  </w:num>
  <w:num w:numId="12">
    <w:abstractNumId w:val="15"/>
  </w:num>
  <w:num w:numId="13">
    <w:abstractNumId w:val="11"/>
  </w:num>
  <w:num w:numId="14">
    <w:abstractNumId w:val="16"/>
  </w:num>
  <w:num w:numId="15">
    <w:abstractNumId w:val="6"/>
  </w:num>
  <w:num w:numId="16">
    <w:abstractNumId w:val="7"/>
  </w:num>
  <w:num w:numId="17">
    <w:abstractNumId w:val="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6625A"/>
    <w:rsid w:val="000733B6"/>
    <w:rsid w:val="000960CD"/>
    <w:rsid w:val="000A4DC1"/>
    <w:rsid w:val="000D55D1"/>
    <w:rsid w:val="000D5EDA"/>
    <w:rsid w:val="000E7B50"/>
    <w:rsid w:val="00120BDC"/>
    <w:rsid w:val="00127284"/>
    <w:rsid w:val="00127E3A"/>
    <w:rsid w:val="0013030C"/>
    <w:rsid w:val="00132703"/>
    <w:rsid w:val="001709C2"/>
    <w:rsid w:val="00177C30"/>
    <w:rsid w:val="0019504E"/>
    <w:rsid w:val="00197661"/>
    <w:rsid w:val="001B1663"/>
    <w:rsid w:val="001C6AF6"/>
    <w:rsid w:val="001E564C"/>
    <w:rsid w:val="00212621"/>
    <w:rsid w:val="00237A2A"/>
    <w:rsid w:val="00240B77"/>
    <w:rsid w:val="00251F16"/>
    <w:rsid w:val="00256D7C"/>
    <w:rsid w:val="00275C55"/>
    <w:rsid w:val="00276595"/>
    <w:rsid w:val="00281550"/>
    <w:rsid w:val="0028579B"/>
    <w:rsid w:val="002A1633"/>
    <w:rsid w:val="002B0425"/>
    <w:rsid w:val="00344B00"/>
    <w:rsid w:val="003564EE"/>
    <w:rsid w:val="00385EDC"/>
    <w:rsid w:val="00387092"/>
    <w:rsid w:val="003912E5"/>
    <w:rsid w:val="00397BD2"/>
    <w:rsid w:val="003B6E77"/>
    <w:rsid w:val="003C3AA0"/>
    <w:rsid w:val="003C665A"/>
    <w:rsid w:val="004231C3"/>
    <w:rsid w:val="00427409"/>
    <w:rsid w:val="00440490"/>
    <w:rsid w:val="004876FF"/>
    <w:rsid w:val="00495E87"/>
    <w:rsid w:val="004C4741"/>
    <w:rsid w:val="004D6B67"/>
    <w:rsid w:val="005150CA"/>
    <w:rsid w:val="0054395D"/>
    <w:rsid w:val="00546DF2"/>
    <w:rsid w:val="00551970"/>
    <w:rsid w:val="00556B15"/>
    <w:rsid w:val="00567D9A"/>
    <w:rsid w:val="00583E1F"/>
    <w:rsid w:val="00596C43"/>
    <w:rsid w:val="005D1563"/>
    <w:rsid w:val="006002E3"/>
    <w:rsid w:val="006312C1"/>
    <w:rsid w:val="00641653"/>
    <w:rsid w:val="0065012F"/>
    <w:rsid w:val="0065595C"/>
    <w:rsid w:val="006729BF"/>
    <w:rsid w:val="00695F87"/>
    <w:rsid w:val="006B4188"/>
    <w:rsid w:val="006C085F"/>
    <w:rsid w:val="006D015C"/>
    <w:rsid w:val="006D17F4"/>
    <w:rsid w:val="006D28B1"/>
    <w:rsid w:val="006F175A"/>
    <w:rsid w:val="00702645"/>
    <w:rsid w:val="00704C0C"/>
    <w:rsid w:val="007066CD"/>
    <w:rsid w:val="0071285E"/>
    <w:rsid w:val="00727D90"/>
    <w:rsid w:val="007351A5"/>
    <w:rsid w:val="00747665"/>
    <w:rsid w:val="0075058A"/>
    <w:rsid w:val="007A1AD9"/>
    <w:rsid w:val="007B2D47"/>
    <w:rsid w:val="007F02A2"/>
    <w:rsid w:val="008128E8"/>
    <w:rsid w:val="00816D67"/>
    <w:rsid w:val="00836FD7"/>
    <w:rsid w:val="00860739"/>
    <w:rsid w:val="00894EFB"/>
    <w:rsid w:val="00895FF5"/>
    <w:rsid w:val="008A25F0"/>
    <w:rsid w:val="008A290F"/>
    <w:rsid w:val="008B0476"/>
    <w:rsid w:val="008F140B"/>
    <w:rsid w:val="009137A8"/>
    <w:rsid w:val="00920D6E"/>
    <w:rsid w:val="00940AFE"/>
    <w:rsid w:val="00974FAD"/>
    <w:rsid w:val="00980D19"/>
    <w:rsid w:val="009C1857"/>
    <w:rsid w:val="009E35F9"/>
    <w:rsid w:val="009F0CA0"/>
    <w:rsid w:val="00A34FA8"/>
    <w:rsid w:val="00A52D5D"/>
    <w:rsid w:val="00AC35B1"/>
    <w:rsid w:val="00AC3A0A"/>
    <w:rsid w:val="00AC4655"/>
    <w:rsid w:val="00AC5FD2"/>
    <w:rsid w:val="00AD3CEB"/>
    <w:rsid w:val="00AE4A50"/>
    <w:rsid w:val="00AE59C8"/>
    <w:rsid w:val="00B025DC"/>
    <w:rsid w:val="00B065E6"/>
    <w:rsid w:val="00B21E11"/>
    <w:rsid w:val="00B44069"/>
    <w:rsid w:val="00B63F2B"/>
    <w:rsid w:val="00BA1781"/>
    <w:rsid w:val="00BC1629"/>
    <w:rsid w:val="00BE149F"/>
    <w:rsid w:val="00C04949"/>
    <w:rsid w:val="00C13428"/>
    <w:rsid w:val="00C53684"/>
    <w:rsid w:val="00C74498"/>
    <w:rsid w:val="00C822B0"/>
    <w:rsid w:val="00CC1E4E"/>
    <w:rsid w:val="00CD2547"/>
    <w:rsid w:val="00CE2CC7"/>
    <w:rsid w:val="00D46163"/>
    <w:rsid w:val="00D72429"/>
    <w:rsid w:val="00D876A8"/>
    <w:rsid w:val="00DA3668"/>
    <w:rsid w:val="00DA3F4F"/>
    <w:rsid w:val="00DC0DB4"/>
    <w:rsid w:val="00DC5C7F"/>
    <w:rsid w:val="00DD2FF6"/>
    <w:rsid w:val="00DD60B7"/>
    <w:rsid w:val="00DE30AE"/>
    <w:rsid w:val="00DE508A"/>
    <w:rsid w:val="00E342E1"/>
    <w:rsid w:val="00E41131"/>
    <w:rsid w:val="00E422F5"/>
    <w:rsid w:val="00E77458"/>
    <w:rsid w:val="00E90031"/>
    <w:rsid w:val="00E92690"/>
    <w:rsid w:val="00ED66C1"/>
    <w:rsid w:val="00ED6D2C"/>
    <w:rsid w:val="00F34D24"/>
    <w:rsid w:val="00FA4A42"/>
    <w:rsid w:val="00FB7238"/>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4C71F"/>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s.wikipedia.org/w/index.php?title=Modulaci%C3%B3n_por_ancho_de_pulsos" TargetMode="External"/><Relationship Id="rId18" Type="http://schemas.openxmlformats.org/officeDocument/2006/relationships/image" Target="media/image10.png"/><Relationship Id="rId26" Type="http://schemas.openxmlformats.org/officeDocument/2006/relationships/hyperlink" Target="https://es.wikipedia.org/wiki/Media_cuadr&#225;tica" TargetMode="External"/><Relationship Id="rId39" Type="http://schemas.openxmlformats.org/officeDocument/2006/relationships/image" Target="media/image26.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7" Type="http://schemas.openxmlformats.org/officeDocument/2006/relationships/image" Target="media/image2.png"/><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s.wikipedia.org/wiki/Onda_peri%C3%B3dica"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es.wikipedia.org/wiki/Se&#241;al_anal&#243;gica" TargetMode="External"/><Relationship Id="rId30" Type="http://schemas.openxmlformats.org/officeDocument/2006/relationships/image" Target="media/image19.png"/><Relationship Id="rId35" Type="http://schemas.microsoft.com/office/2007/relationships/hdphoto" Target="media/hdphoto3.wdp"/><Relationship Id="rId43" Type="http://schemas.openxmlformats.org/officeDocument/2006/relationships/image" Target="media/image30.png"/><Relationship Id="rId48" Type="http://schemas.microsoft.com/office/2007/relationships/hdphoto" Target="media/hdphoto4.wdp"/><Relationship Id="rId8" Type="http://schemas.openxmlformats.org/officeDocument/2006/relationships/image" Target="media/image3.png"/><Relationship Id="rId51" Type="http://schemas.openxmlformats.org/officeDocument/2006/relationships/hyperlink" Target="http://www.researchgate.net/"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jpeg"/><Relationship Id="rId33" Type="http://schemas.microsoft.com/office/2007/relationships/hdphoto" Target="media/hdphoto2.wdp"/><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naylampmechatronics.com/drivers/239-driver-mosfet-irf520.html" TargetMode="External"/><Relationship Id="rId36" Type="http://schemas.openxmlformats.org/officeDocument/2006/relationships/image" Target="media/image23.png"/><Relationship Id="rId49"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FBA58-0A09-4980-82B3-ED756AF60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7995</TotalTime>
  <Pages>61</Pages>
  <Words>13132</Words>
  <Characters>72226</Characters>
  <Application>Microsoft Office Word</Application>
  <DocSecurity>0</DocSecurity>
  <Lines>601</Lines>
  <Paragraphs>170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85188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11</cp:revision>
  <dcterms:created xsi:type="dcterms:W3CDTF">2018-09-06T07:05:00Z</dcterms:created>
  <dcterms:modified xsi:type="dcterms:W3CDTF">2018-09-18T04:24:00Z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